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07110E" w:rsidRDefault="000133F3" w:rsidP="000133F3">
      <w:pPr>
        <w:jc w:val="center"/>
        <w:rPr>
          <w:b/>
          <w:sz w:val="22"/>
          <w:szCs w:val="22"/>
        </w:rPr>
      </w:pPr>
      <w:r w:rsidRPr="0007110E">
        <w:rPr>
          <w:b/>
          <w:sz w:val="22"/>
          <w:szCs w:val="22"/>
        </w:rPr>
        <w:t xml:space="preserve">Сообщение о существенном факте </w:t>
      </w:r>
    </w:p>
    <w:p w:rsidR="000133F3" w:rsidRPr="0007110E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07110E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07110E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07110E">
        <w:tc>
          <w:tcPr>
            <w:tcW w:w="10234" w:type="dxa"/>
            <w:gridSpan w:val="2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ООО «ФИНКОНСАЛТ»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EF62E4" w:rsidP="00F03FE1">
            <w:pPr>
              <w:ind w:left="57" w:right="57"/>
              <w:rPr>
                <w:b/>
                <w:i/>
              </w:rPr>
            </w:pPr>
            <w:r w:rsidRPr="00EF62E4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5067847510418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7842345591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07110E">
              <w:rPr>
                <w:b/>
                <w:i/>
              </w:rPr>
              <w:t>00342-</w:t>
            </w:r>
            <w:r w:rsidRPr="0007110E">
              <w:rPr>
                <w:b/>
                <w:i/>
                <w:lang w:val="en-US"/>
              </w:rPr>
              <w:t>R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Default="00D54128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07110E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07110E" w:rsidRDefault="00EF62E4" w:rsidP="00EF62E4">
            <w:pPr>
              <w:ind w:left="57" w:right="57"/>
              <w:rPr>
                <w:b/>
                <w:i/>
              </w:rPr>
            </w:pPr>
            <w:r w:rsidRPr="00EF62E4">
              <w:rPr>
                <w:b/>
                <w:i/>
              </w:rPr>
              <w:t>http://finconsult-spb.ru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07110E" w:rsidRDefault="00604EF7" w:rsidP="00D439A2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29</w:t>
            </w:r>
            <w:r w:rsidR="008736E7" w:rsidRPr="0007110E">
              <w:rPr>
                <w:b/>
                <w:i/>
              </w:rPr>
              <w:t xml:space="preserve"> </w:t>
            </w:r>
            <w:r w:rsidR="00D439A2">
              <w:rPr>
                <w:b/>
                <w:i/>
              </w:rPr>
              <w:t>апреля</w:t>
            </w:r>
            <w:r w:rsidR="008736E7" w:rsidRPr="0007110E">
              <w:rPr>
                <w:b/>
                <w:i/>
              </w:rPr>
              <w:t xml:space="preserve"> 202</w:t>
            </w:r>
            <w:r w:rsidR="00D439A2">
              <w:rPr>
                <w:b/>
                <w:i/>
              </w:rPr>
              <w:t>2</w:t>
            </w:r>
            <w:r w:rsidR="008736E7" w:rsidRPr="0007110E">
              <w:rPr>
                <w:b/>
                <w:i/>
              </w:rPr>
              <w:t xml:space="preserve"> года</w:t>
            </w:r>
          </w:p>
        </w:tc>
      </w:tr>
    </w:tbl>
    <w:p w:rsidR="00D15FF6" w:rsidRPr="0007110E" w:rsidRDefault="00D15FF6">
      <w:pPr>
        <w:rPr>
          <w:sz w:val="22"/>
          <w:szCs w:val="22"/>
        </w:rPr>
      </w:pP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9"/>
      </w:tblGrid>
      <w:tr w:rsidR="00D15FF6" w:rsidRPr="0007110E" w:rsidTr="0060459C">
        <w:tc>
          <w:tcPr>
            <w:tcW w:w="10239" w:type="dxa"/>
          </w:tcPr>
          <w:p w:rsidR="00D15FF6" w:rsidRPr="0007110E" w:rsidRDefault="00D15FF6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07110E" w:rsidTr="0060459C">
        <w:tc>
          <w:tcPr>
            <w:tcW w:w="10239" w:type="dxa"/>
          </w:tcPr>
          <w:p w:rsidR="000133F3" w:rsidRPr="0060459C" w:rsidRDefault="000133F3" w:rsidP="00C41AF1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0459C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6045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60459C" w:rsidRDefault="000133F3" w:rsidP="00C41AF1">
            <w:pPr>
              <w:adjustRightInd w:val="0"/>
              <w:ind w:left="142" w:right="255"/>
              <w:jc w:val="both"/>
              <w:rPr>
                <w:b/>
                <w:i/>
                <w:sz w:val="22"/>
                <w:szCs w:val="22"/>
              </w:rPr>
            </w:pPr>
            <w:r w:rsidRPr="0060459C">
              <w:rPr>
                <w:sz w:val="22"/>
                <w:szCs w:val="22"/>
              </w:rPr>
              <w:t xml:space="preserve">2.2. Категория сделки: </w:t>
            </w:r>
            <w:r w:rsidR="008465DD" w:rsidRPr="0060459C">
              <w:rPr>
                <w:b/>
                <w:i/>
                <w:sz w:val="22"/>
                <w:szCs w:val="22"/>
              </w:rPr>
              <w:t>существенная</w:t>
            </w:r>
            <w:r w:rsidR="0007110E" w:rsidRPr="0060459C">
              <w:rPr>
                <w:b/>
                <w:i/>
                <w:sz w:val="22"/>
                <w:szCs w:val="22"/>
              </w:rPr>
              <w:t xml:space="preserve"> сделка</w:t>
            </w:r>
          </w:p>
          <w:p w:rsidR="000133F3" w:rsidRPr="0060459C" w:rsidRDefault="000133F3" w:rsidP="00C41AF1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459C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8736E7" w:rsidRPr="0060459C" w:rsidRDefault="008736E7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045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Вид сделки: Дополнительное соглашение от </w:t>
            </w:r>
            <w:r w:rsidR="008465DD" w:rsidRPr="006045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29</w:t>
            </w:r>
            <w:r w:rsidRPr="006045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9553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апреля</w:t>
            </w:r>
            <w:r w:rsidRPr="006045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9553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6045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к Соглашению об уступке прав (требований) № ФК-32/004 от 07.05.2018г. (далее по тексту – «Дополнительное соглашение»)</w:t>
            </w:r>
            <w:r w:rsidRPr="006045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Предмет сделки:</w:t>
            </w:r>
            <w:r w:rsidRPr="0060459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Цедент в момент заключения Соглашения об уступке прав (требований) № ФК-32/004 от 07.05.2018г. (далее по тексту – «Соглашение») передает (уступает) Цессионарию, а Цессионарий принимает принадлежащие Цеденту как кредитору на основании договора № ФК-З2/002 от 02 марта 2018 г. (далее - «Договор займа») все права (требования) кредитора в полном объеме по всем обязательствам, вытекающим из Договора займа, по отношению к должнику - POWERBOOM INVESTMENTS LIMITED (ПАУЭРБУМ ИНВЕСТМЕНТС ЛИМИТЕД).</w:t>
            </w:r>
          </w:p>
          <w:p w:rsidR="000133F3" w:rsidRPr="0060459C" w:rsidRDefault="000133F3" w:rsidP="00D439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459C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8465DD" w:rsidRPr="0060459C" w:rsidRDefault="00D439A2" w:rsidP="00D37B04">
            <w:pPr>
              <w:widowControl w:val="0"/>
              <w:pBdr>
                <w:right w:val="single" w:sz="4" w:space="4" w:color="auto"/>
              </w:pBdr>
              <w:spacing w:line="210" w:lineRule="exact"/>
              <w:ind w:left="142"/>
              <w:jc w:val="both"/>
              <w:rPr>
                <w:i/>
                <w:sz w:val="22"/>
                <w:szCs w:val="22"/>
              </w:rPr>
            </w:pPr>
            <w:r w:rsidRPr="0060459C">
              <w:rPr>
                <w:sz w:val="22"/>
                <w:szCs w:val="22"/>
              </w:rPr>
              <w:t>Стороны пришли к соглашению изменить срок уплаты Цессионарием Процентов на Сумму денежного обязательства, начисляемых за период с 09.02.2022 г. по 31.08.2022 г., исключив строки 18, 19 из таблицы, приведенной в п.3.1.3 Соглашения об уступке (в редакции дополнительного соглашения от 29 июля 2021 года к Соглашению об уступке), и изложив строку 17 таблицы в новой редакции, а именно:</w:t>
            </w:r>
          </w:p>
          <w:tbl>
            <w:tblPr>
              <w:tblW w:w="10140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4362"/>
              <w:gridCol w:w="4677"/>
            </w:tblGrid>
            <w:tr w:rsidR="008736E7" w:rsidRPr="00FF4886" w:rsidTr="00D37B04">
              <w:trPr>
                <w:cantSplit/>
                <w:trHeight w:val="1814"/>
                <w:tblHeader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8736E7" w:rsidRPr="0060459C" w:rsidRDefault="008736E7" w:rsidP="00FF4886">
                  <w:pPr>
                    <w:spacing w:line="220" w:lineRule="exac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459C">
                    <w:rPr>
                      <w:b/>
                      <w:bCs/>
                      <w:sz w:val="22"/>
                      <w:szCs w:val="22"/>
                    </w:rPr>
                    <w:t>Номер периода</w:t>
                  </w:r>
                </w:p>
              </w:tc>
              <w:tc>
                <w:tcPr>
                  <w:tcW w:w="4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8736E7" w:rsidRPr="0060459C" w:rsidRDefault="008736E7" w:rsidP="00FF4886">
                  <w:pPr>
                    <w:spacing w:line="200" w:lineRule="exac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459C">
                    <w:rPr>
                      <w:b/>
                      <w:bCs/>
                      <w:sz w:val="22"/>
                      <w:szCs w:val="22"/>
                    </w:rPr>
                    <w:t>Период, за который начисляются и уплачиваются Проценты на Сумму денежного обязательства</w:t>
                  </w:r>
                  <w:r w:rsidRPr="0060459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8736E7" w:rsidRPr="0060459C" w:rsidRDefault="008736E7" w:rsidP="00FF4886">
                  <w:pPr>
                    <w:spacing w:line="200" w:lineRule="exac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459C">
                    <w:rPr>
                      <w:b/>
                      <w:bCs/>
                      <w:sz w:val="22"/>
                      <w:szCs w:val="22"/>
                    </w:rPr>
                    <w:t>Срок уплаты Процентов, начисляемых на Сумму денежного обязательства за соответствующий период</w:t>
                  </w:r>
                </w:p>
              </w:tc>
            </w:tr>
            <w:tr w:rsidR="008736E7" w:rsidRPr="0007110E" w:rsidTr="00D37B04">
              <w:trPr>
                <w:cantSplit/>
                <w:trHeight w:val="267"/>
                <w:tblHeader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36E7" w:rsidRPr="0060459C" w:rsidRDefault="008736E7" w:rsidP="00F03FE1">
                  <w:pPr>
                    <w:spacing w:line="220" w:lineRule="exac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459C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36E7" w:rsidRPr="0060459C" w:rsidRDefault="008736E7" w:rsidP="00F03FE1">
                  <w:pPr>
                    <w:spacing w:line="220" w:lineRule="exac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459C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736E7" w:rsidRPr="0060459C" w:rsidRDefault="008736E7" w:rsidP="00F03FE1">
                  <w:pPr>
                    <w:spacing w:line="220" w:lineRule="exac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0459C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FB5AD1" w:rsidRPr="0007110E" w:rsidTr="00D37B04">
              <w:trPr>
                <w:trHeight w:val="396"/>
              </w:trPr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60459C" w:rsidRDefault="00FB5AD1" w:rsidP="00FB5AD1">
                  <w:pPr>
                    <w:spacing w:line="220" w:lineRule="exact"/>
                    <w:jc w:val="center"/>
                    <w:rPr>
                      <w:sz w:val="22"/>
                      <w:szCs w:val="22"/>
                    </w:rPr>
                  </w:pPr>
                  <w:r w:rsidRPr="0060459C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37B04" w:rsidRPr="0060459C" w:rsidRDefault="00D37B04" w:rsidP="00D37B04">
                  <w:pPr>
                    <w:spacing w:line="210" w:lineRule="exact"/>
                    <w:rPr>
                      <w:sz w:val="22"/>
                      <w:szCs w:val="22"/>
                    </w:rPr>
                  </w:pPr>
                  <w:r w:rsidRPr="0060459C">
                    <w:rPr>
                      <w:sz w:val="22"/>
                      <w:szCs w:val="22"/>
                    </w:rPr>
                    <w:t>с 09.02.2022 по 31.08.2022 включительно</w:t>
                  </w:r>
                  <w:r w:rsidRPr="0060459C">
                    <w:rPr>
                      <w:sz w:val="22"/>
                      <w:szCs w:val="22"/>
                    </w:rPr>
                    <w:t>.</w:t>
                  </w:r>
                </w:p>
                <w:p w:rsidR="00FB5AD1" w:rsidRPr="0060459C" w:rsidRDefault="00D37B04" w:rsidP="00D37B04">
                  <w:pPr>
                    <w:spacing w:line="200" w:lineRule="exact"/>
                    <w:jc w:val="both"/>
                    <w:rPr>
                      <w:sz w:val="22"/>
                      <w:szCs w:val="22"/>
                    </w:rPr>
                  </w:pPr>
                  <w:r w:rsidRPr="0060459C">
                    <w:rPr>
                      <w:color w:val="000000"/>
                      <w:sz w:val="22"/>
                      <w:szCs w:val="22"/>
                      <w:shd w:val="clear" w:color="auto" w:fill="FFFFFF"/>
                      <w:lang w:bidi="ru-RU"/>
                    </w:rPr>
                    <w:t xml:space="preserve">В случае, если обязательство по уплате второй части </w:t>
                  </w:r>
                  <w:r w:rsidRPr="0060459C">
                    <w:rPr>
                      <w:sz w:val="22"/>
                      <w:szCs w:val="22"/>
                    </w:rPr>
                    <w:t>Платы за уступку Прав (требований) в срок не исполнено полностью или частично, Проценты начисляются и уплачиваются за период по дату фактической полной уплаты второй части Платы за уступку Прав (требований) включительно</w:t>
                  </w:r>
                  <w:r w:rsidRPr="0060459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5AD1" w:rsidRPr="0060459C" w:rsidRDefault="00D37B04" w:rsidP="0060459C">
                  <w:pPr>
                    <w:spacing w:line="200" w:lineRule="exact"/>
                    <w:rPr>
                      <w:sz w:val="22"/>
                      <w:szCs w:val="22"/>
                    </w:rPr>
                  </w:pPr>
                  <w:r w:rsidRPr="0060459C">
                    <w:rPr>
                      <w:sz w:val="22"/>
                      <w:szCs w:val="22"/>
                    </w:rPr>
                    <w:t>Одновременно с полной уплатой второй части Платы за уступку Прав (требований) - в день фактической уплаты второй части Платы за уступку Прав (требований) - в срок 31.08.2022 г.</w:t>
                  </w:r>
                </w:p>
              </w:tc>
            </w:tr>
          </w:tbl>
          <w:p w:rsidR="000133F3" w:rsidRPr="0007110E" w:rsidRDefault="000133F3" w:rsidP="000133F3">
            <w:pPr>
              <w:widowControl w:val="0"/>
              <w:spacing w:line="216" w:lineRule="exact"/>
              <w:ind w:left="114" w:right="113"/>
              <w:jc w:val="both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эмитента;</w:t>
            </w:r>
          </w:p>
          <w:p w:rsidR="000133F3" w:rsidRPr="0007110E" w:rsidRDefault="000133F3" w:rsidP="006D2FA0">
            <w:pPr>
              <w:pStyle w:val="a8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b/>
                <w:i/>
                <w:sz w:val="22"/>
                <w:szCs w:val="22"/>
              </w:rPr>
              <w:t xml:space="preserve">Срок исполнения обязательств по сделке: 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Заемщик обязуется возвратить Займодавцу Сумму займа в срок до 31 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августа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года.</w:t>
            </w:r>
          </w:p>
          <w:p w:rsidR="0007110E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Стороны по сделке: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Цедент: Общество с ограниченной ответственностью «</w:t>
            </w:r>
            <w:proofErr w:type="gramStart"/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ФИНКОНСАЛТ»</w:t>
            </w:r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Цессионарий</w:t>
            </w:r>
            <w:proofErr w:type="gramEnd"/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 ICT HOLDING LTD (ИСТ ХОЛДИНГ ЛТД)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Выгодоприобретатель: отсутствует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 xml:space="preserve">Размер сделки в денежном выражении: </w:t>
            </w:r>
          </w:p>
          <w:p w:rsidR="0007110E" w:rsidRPr="0007110E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Размер сделки (взаимосвязанных сделок) с учетом Дополнительного соглашения на дату подписания Дополнительного соглашения составляет 1</w:t>
            </w:r>
            <w:r w:rsidR="009553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9553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804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9553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61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9553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000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 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(взаимосвязанных сделок) в процентах от стоимости активов Эмитента: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="009553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9553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57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% от балансовой стоимости активов Эмитента, по состоянию на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585E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7C7021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585E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7C7021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585E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585E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A0348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585E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585E2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</w:t>
            </w:r>
            <w:r w:rsidR="009553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140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9553A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462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000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6D2FA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29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C8066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апреля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C8066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bookmarkStart w:id="0" w:name="_GoBack"/>
            <w:bookmarkEnd w:id="0"/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07110E" w:rsidRDefault="0007110E" w:rsidP="006D2FA0">
            <w:pPr>
              <w:adjustRightInd w:val="0"/>
              <w:ind w:left="114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07110E">
              <w:rPr>
                <w:b/>
                <w:i/>
                <w:sz w:val="22"/>
                <w:szCs w:val="22"/>
              </w:rPr>
              <w:t>Сделка</w:t>
            </w:r>
            <w:r w:rsidR="006D2FA0">
              <w:rPr>
                <w:b/>
                <w:i/>
                <w:sz w:val="22"/>
                <w:szCs w:val="22"/>
              </w:rPr>
              <w:t xml:space="preserve"> не подлежит одобрению, так как согласно законодательству Российской Федерации и уставу Эмитента, не нуждается в одобрении как крупная сделка или сделка с заинтересованностью</w:t>
            </w:r>
            <w:r w:rsidRPr="0007110E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9A4E6C" w:rsidRPr="0007110E" w:rsidRDefault="009A4E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07110E">
        <w:trPr>
          <w:cantSplit/>
        </w:trPr>
        <w:tc>
          <w:tcPr>
            <w:tcW w:w="10235" w:type="dxa"/>
            <w:gridSpan w:val="11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 Подпись</w:t>
            </w:r>
          </w:p>
        </w:tc>
      </w:tr>
      <w:tr w:rsidR="00153FEE" w:rsidRPr="0007110E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07110E" w:rsidRDefault="00153FEE" w:rsidP="00705ABC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3.1.</w:t>
            </w:r>
            <w:r w:rsidR="00686E4C" w:rsidRPr="0007110E">
              <w:rPr>
                <w:sz w:val="22"/>
                <w:szCs w:val="22"/>
              </w:rPr>
              <w:t xml:space="preserve"> </w:t>
            </w:r>
            <w:r w:rsidR="00705ABC" w:rsidRPr="0007110E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07110E" w:rsidRDefault="00153FEE" w:rsidP="005A05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07110E" w:rsidRDefault="008736E7" w:rsidP="00CC7866">
            <w:pPr>
              <w:ind w:left="57"/>
              <w:rPr>
                <w:b/>
                <w:i/>
                <w:sz w:val="22"/>
                <w:szCs w:val="22"/>
              </w:rPr>
            </w:pPr>
            <w:r w:rsidRPr="0007110E">
              <w:rPr>
                <w:bCs/>
                <w:sz w:val="22"/>
                <w:szCs w:val="22"/>
              </w:rPr>
              <w:t xml:space="preserve">И. В. </w:t>
            </w:r>
            <w:proofErr w:type="spellStart"/>
            <w:r w:rsidRPr="0007110E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</w:tr>
      <w:tr w:rsidR="00153FEE" w:rsidRPr="00071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07110E" w:rsidRDefault="005A37D0">
            <w:pPr>
              <w:ind w:left="57"/>
              <w:rPr>
                <w:sz w:val="22"/>
                <w:szCs w:val="22"/>
              </w:rPr>
            </w:pPr>
          </w:p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D37B04" w:rsidP="003B2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D37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jc w:val="right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3B2AC2" w:rsidP="00D37B04">
            <w:pPr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</w:t>
            </w:r>
            <w:r w:rsidR="00D37B04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28" w:rsidRDefault="00D54128">
      <w:r>
        <w:separator/>
      </w:r>
    </w:p>
  </w:endnote>
  <w:endnote w:type="continuationSeparator" w:id="0">
    <w:p w:rsidR="00D54128" w:rsidRDefault="00D5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28" w:rsidRDefault="00D54128">
      <w:r>
        <w:separator/>
      </w:r>
    </w:p>
  </w:footnote>
  <w:footnote w:type="continuationSeparator" w:id="0">
    <w:p w:rsidR="00D54128" w:rsidRDefault="00D5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144688"/>
    <w:rsid w:val="00147446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B77A3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B2AC2"/>
    <w:rsid w:val="003B54AE"/>
    <w:rsid w:val="003D11BA"/>
    <w:rsid w:val="004028E5"/>
    <w:rsid w:val="00423EC7"/>
    <w:rsid w:val="004471F1"/>
    <w:rsid w:val="00450BC0"/>
    <w:rsid w:val="00497F43"/>
    <w:rsid w:val="004A1085"/>
    <w:rsid w:val="004A29F4"/>
    <w:rsid w:val="004C459C"/>
    <w:rsid w:val="004F35C7"/>
    <w:rsid w:val="00517A73"/>
    <w:rsid w:val="005308ED"/>
    <w:rsid w:val="0053146C"/>
    <w:rsid w:val="00560572"/>
    <w:rsid w:val="005615D2"/>
    <w:rsid w:val="00573F30"/>
    <w:rsid w:val="00583643"/>
    <w:rsid w:val="005839F1"/>
    <w:rsid w:val="00585E2B"/>
    <w:rsid w:val="005A0522"/>
    <w:rsid w:val="005A3581"/>
    <w:rsid w:val="005A37D0"/>
    <w:rsid w:val="005C1813"/>
    <w:rsid w:val="005C58A9"/>
    <w:rsid w:val="005C59E1"/>
    <w:rsid w:val="005D1462"/>
    <w:rsid w:val="005F1D02"/>
    <w:rsid w:val="00602DE7"/>
    <w:rsid w:val="0060459C"/>
    <w:rsid w:val="00604EF7"/>
    <w:rsid w:val="00610F18"/>
    <w:rsid w:val="00621E73"/>
    <w:rsid w:val="00637387"/>
    <w:rsid w:val="00645DC1"/>
    <w:rsid w:val="00653C06"/>
    <w:rsid w:val="00685512"/>
    <w:rsid w:val="00686E4C"/>
    <w:rsid w:val="00687505"/>
    <w:rsid w:val="006A19D7"/>
    <w:rsid w:val="006D2FA0"/>
    <w:rsid w:val="006E1C72"/>
    <w:rsid w:val="00705ABC"/>
    <w:rsid w:val="00707E2E"/>
    <w:rsid w:val="00711552"/>
    <w:rsid w:val="00733ADD"/>
    <w:rsid w:val="007343F8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465DD"/>
    <w:rsid w:val="008601D8"/>
    <w:rsid w:val="00865759"/>
    <w:rsid w:val="008736E7"/>
    <w:rsid w:val="008B3E51"/>
    <w:rsid w:val="008C3627"/>
    <w:rsid w:val="008E4B13"/>
    <w:rsid w:val="009051CB"/>
    <w:rsid w:val="009110E8"/>
    <w:rsid w:val="00923F52"/>
    <w:rsid w:val="009352D7"/>
    <w:rsid w:val="00943070"/>
    <w:rsid w:val="0095483B"/>
    <w:rsid w:val="009553A3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483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84BC0"/>
    <w:rsid w:val="00AB5168"/>
    <w:rsid w:val="00AD71E2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83CD0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1AF1"/>
    <w:rsid w:val="00C46600"/>
    <w:rsid w:val="00C56292"/>
    <w:rsid w:val="00C62548"/>
    <w:rsid w:val="00C74367"/>
    <w:rsid w:val="00C8066D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37B04"/>
    <w:rsid w:val="00D439A2"/>
    <w:rsid w:val="00D54128"/>
    <w:rsid w:val="00D7513E"/>
    <w:rsid w:val="00D9606D"/>
    <w:rsid w:val="00D96315"/>
    <w:rsid w:val="00DB5AC6"/>
    <w:rsid w:val="00DC0385"/>
    <w:rsid w:val="00DC38BF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571C2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96A8E"/>
    <w:rsid w:val="00FA17F1"/>
    <w:rsid w:val="00FB1FE8"/>
    <w:rsid w:val="00FB2C89"/>
    <w:rsid w:val="00FB56D2"/>
    <w:rsid w:val="00FB5AD1"/>
    <w:rsid w:val="00FC3111"/>
    <w:rsid w:val="00FD3D62"/>
    <w:rsid w:val="00FD6FE8"/>
    <w:rsid w:val="00FE27E8"/>
    <w:rsid w:val="00FE65BF"/>
    <w:rsid w:val="00FF222F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16B4C4-1F4A-4BC8-A5EF-90FAD54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F475-31E3-42D9-8FEB-F7104001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4536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1</cp:revision>
  <cp:lastPrinted>2022-05-04T10:14:00Z</cp:lastPrinted>
  <dcterms:created xsi:type="dcterms:W3CDTF">2022-05-04T09:02:00Z</dcterms:created>
  <dcterms:modified xsi:type="dcterms:W3CDTF">2022-05-04T10:19:00Z</dcterms:modified>
</cp:coreProperties>
</file>